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F" w:rsidRPr="0094738F" w:rsidRDefault="0094738F" w:rsidP="0094738F">
      <w:pPr>
        <w:widowControl/>
        <w:spacing w:beforeLines="50" w:before="180" w:line="480" w:lineRule="exact"/>
        <w:jc w:val="center"/>
        <w:rPr>
          <w:rFonts w:ascii="微軟正黑體" w:eastAsia="微軟正黑體" w:hAnsi="微軟正黑體"/>
          <w:b/>
          <w:color w:val="C00000"/>
          <w:sz w:val="28"/>
          <w:szCs w:val="28"/>
        </w:rPr>
      </w:pPr>
      <w:r w:rsidRPr="0094738F"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6C0FAA" wp14:editId="5BA1DA14">
            <wp:simplePos x="0" y="0"/>
            <wp:positionH relativeFrom="column">
              <wp:posOffset>-186171</wp:posOffset>
            </wp:positionH>
            <wp:positionV relativeFrom="paragraph">
              <wp:posOffset>-331412</wp:posOffset>
            </wp:positionV>
            <wp:extent cx="1727083" cy="262516"/>
            <wp:effectExtent l="0" t="0" r="698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簽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83" cy="26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38F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~「捐款贈」~</w:t>
      </w:r>
    </w:p>
    <w:p w:rsidR="00900D61" w:rsidRDefault="00900D61" w:rsidP="0094738F">
      <w:pPr>
        <w:pStyle w:val="first"/>
        <w:spacing w:before="0" w:beforeAutospacing="0" w:after="0" w:afterAutospacing="0" w:line="360" w:lineRule="exact"/>
        <w:ind w:leftChars="-22" w:left="-5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【</w:t>
      </w:r>
      <w:r w:rsidRPr="0094738F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展覽門票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】</w:t>
      </w:r>
    </w:p>
    <w:p w:rsidR="0094738F" w:rsidRDefault="0094738F" w:rsidP="0094738F">
      <w:pPr>
        <w:pStyle w:val="first"/>
        <w:spacing w:before="0" w:beforeAutospacing="0" w:after="0" w:afterAutospacing="0" w:line="360" w:lineRule="exact"/>
        <w:ind w:leftChars="-22" w:left="-53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凡單筆</w:t>
      </w:r>
      <w:proofErr w:type="gramEnd"/>
      <w:r>
        <w:rPr>
          <w:rFonts w:ascii="微軟正黑體" w:eastAsia="微軟正黑體" w:hAnsi="微軟正黑體" w:hint="eastAsia"/>
        </w:rPr>
        <w:t>捐款滿1,200元以上，支持第一社福基金會心智障礙者服務，即可獲贈下列展覽門票</w:t>
      </w:r>
    </w:p>
    <w:p w:rsidR="0094738F" w:rsidRPr="001A56BA" w:rsidRDefault="0094738F" w:rsidP="0094738F">
      <w:pPr>
        <w:pStyle w:val="first"/>
        <w:spacing w:before="0" w:beforeAutospacing="0" w:after="0" w:afterAutospacing="0" w:line="360" w:lineRule="exact"/>
        <w:ind w:leftChars="-22" w:left="-5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2張(四選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)，本會將開立捐款收據</w:t>
      </w:r>
      <w:r w:rsidRPr="001A56BA">
        <w:rPr>
          <w:rFonts w:ascii="微軟正黑體" w:eastAsia="微軟正黑體" w:hAnsi="微軟正黑體" w:hint="eastAsia"/>
        </w:rPr>
        <w:t>一併郵寄到府</w:t>
      </w:r>
      <w:r>
        <w:rPr>
          <w:rFonts w:ascii="微軟正黑體" w:eastAsia="微軟正黑體" w:hAnsi="微軟正黑體" w:hint="eastAsia"/>
        </w:rPr>
        <w:t xml:space="preserve">。  </w:t>
      </w:r>
      <w:r w:rsidRPr="001A56BA">
        <w:rPr>
          <w:rFonts w:ascii="微軟正黑體" w:eastAsia="微軟正黑體" w:hAnsi="微軟正黑體" w:hint="eastAsia"/>
        </w:rPr>
        <w:t>洽詢電話：02-2722-4136#831</w:t>
      </w:r>
    </w:p>
    <w:p w:rsidR="0094738F" w:rsidRPr="00171AE9" w:rsidRDefault="00452D44" w:rsidP="00171AE9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★</w:t>
      </w:r>
      <w:r w:rsidR="0094738F" w:rsidRPr="00452D44">
        <w:rPr>
          <w:rFonts w:ascii="Arial" w:eastAsia="新細明體" w:hAnsi="Arial" w:cs="Arial"/>
          <w:color w:val="000000" w:themeColor="text1"/>
          <w:kern w:val="0"/>
          <w:szCs w:val="24"/>
        </w:rPr>
        <w:t> 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&lt;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便便展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 xml:space="preserve">&gt; 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2017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年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3/29-6/11@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士林科教館</w:t>
      </w:r>
    </w:p>
    <w:p w:rsidR="0094738F" w:rsidRPr="00171AE9" w:rsidRDefault="00452D44" w:rsidP="00171AE9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 xml:space="preserve">★ 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&lt;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你的名字</w:t>
      </w:r>
      <w:proofErr w:type="gramStart"/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特</w:t>
      </w:r>
      <w:proofErr w:type="gramEnd"/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展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&gt;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2017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年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3/29-6/11@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士林科教館</w:t>
      </w:r>
    </w:p>
    <w:p w:rsidR="0094738F" w:rsidRPr="00171AE9" w:rsidRDefault="00452D44" w:rsidP="00171AE9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 xml:space="preserve">★ 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&lt;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飛天小女警</w:t>
      </w:r>
      <w:proofErr w:type="gramStart"/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特</w:t>
      </w:r>
      <w:proofErr w:type="gramEnd"/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展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&gt;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2017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年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6/23-9/3@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士林科教館</w:t>
      </w:r>
    </w:p>
    <w:p w:rsidR="0094738F" w:rsidRDefault="00452D44" w:rsidP="00171AE9">
      <w:pPr>
        <w:widowControl/>
        <w:shd w:val="clear" w:color="auto" w:fill="FFFFFF"/>
        <w:rPr>
          <w:rFonts w:ascii="新細明體" w:eastAsia="新細明體" w:hAnsi="新細明體" w:cs="新細明體" w:hint="eastAsia"/>
          <w:color w:val="222222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 xml:space="preserve">★ 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&lt;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微型展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&gt;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2017</w:t>
      </w:r>
      <w:r w:rsidR="00171AE9">
        <w:rPr>
          <w:rFonts w:ascii="Calibri" w:eastAsia="新細明體" w:hAnsi="Calibri" w:cs="新細明體" w:hint="eastAsia"/>
          <w:color w:val="222222"/>
          <w:kern w:val="0"/>
          <w:szCs w:val="24"/>
        </w:rPr>
        <w:t>年</w:t>
      </w:r>
      <w:r w:rsidR="00171AE9" w:rsidRPr="00383AF7">
        <w:rPr>
          <w:rFonts w:ascii="Calibri" w:eastAsia="新細明體" w:hAnsi="Calibri" w:cs="新細明體"/>
          <w:color w:val="222222"/>
          <w:kern w:val="0"/>
          <w:szCs w:val="24"/>
        </w:rPr>
        <w:t>6/29-9/10@</w:t>
      </w:r>
      <w:r w:rsidR="00171AE9" w:rsidRPr="00383AF7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中正紀念堂</w:t>
      </w:r>
    </w:p>
    <w:p w:rsidR="00900D61" w:rsidRDefault="00900D61" w:rsidP="00171AE9">
      <w:pPr>
        <w:widowControl/>
        <w:shd w:val="clear" w:color="auto" w:fill="FFFFFF"/>
        <w:rPr>
          <w:rFonts w:ascii="新細明體" w:eastAsia="新細明體" w:hAnsi="新細明體" w:cs="新細明體" w:hint="eastAsia"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------------------</w:t>
      </w:r>
    </w:p>
    <w:p w:rsidR="00900D61" w:rsidRDefault="00900D61" w:rsidP="00900D61">
      <w:pPr>
        <w:pStyle w:val="first"/>
        <w:spacing w:before="0" w:beforeAutospacing="0" w:after="0" w:afterAutospacing="0" w:line="360" w:lineRule="exact"/>
        <w:ind w:leftChars="-22" w:left="-53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【</w:t>
      </w:r>
      <w:r w:rsidRPr="00900D61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「野獸國」品牌授權絨毛玩偶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】</w:t>
      </w:r>
      <w:r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 xml:space="preserve"> </w:t>
      </w:r>
    </w:p>
    <w:p w:rsidR="00900D61" w:rsidRPr="00900D61" w:rsidRDefault="00900D61" w:rsidP="00900D61">
      <w:pPr>
        <w:spacing w:line="400" w:lineRule="exact"/>
        <w:rPr>
          <w:rFonts w:ascii="微軟正黑體" w:eastAsia="微軟正黑體" w:hAnsi="微軟正黑體"/>
          <w:szCs w:val="24"/>
        </w:rPr>
      </w:pPr>
      <w:proofErr w:type="gramStart"/>
      <w:r w:rsidRPr="00900D61">
        <w:rPr>
          <w:rFonts w:ascii="微軟正黑體" w:eastAsia="微軟正黑體" w:hAnsi="微軟正黑體" w:hint="eastAsia"/>
          <w:szCs w:val="24"/>
        </w:rPr>
        <w:t>凡單筆</w:t>
      </w:r>
      <w:proofErr w:type="gramEnd"/>
      <w:r w:rsidRPr="00900D61">
        <w:rPr>
          <w:rFonts w:ascii="微軟正黑體" w:eastAsia="微軟正黑體" w:hAnsi="微軟正黑體" w:hint="eastAsia"/>
          <w:szCs w:val="24"/>
        </w:rPr>
        <w:t>捐款滿600元以上，即贈送絨毛玩偶一隻</w:t>
      </w:r>
      <w:r>
        <w:rPr>
          <w:rFonts w:ascii="微軟正黑體" w:eastAsia="微軟正黑體" w:hAnsi="微軟正黑體" w:hint="eastAsia"/>
          <w:szCs w:val="24"/>
        </w:rPr>
        <w:t>(款式</w:t>
      </w:r>
      <w:proofErr w:type="gramStart"/>
      <w:r>
        <w:rPr>
          <w:rFonts w:ascii="微軟正黑體" w:eastAsia="微軟正黑體" w:hAnsi="微軟正黑體" w:hint="eastAsia"/>
          <w:szCs w:val="24"/>
        </w:rPr>
        <w:t>採</w:t>
      </w:r>
      <w:proofErr w:type="gramEnd"/>
      <w:r>
        <w:rPr>
          <w:rFonts w:ascii="微軟正黑體" w:eastAsia="微軟正黑體" w:hAnsi="微軟正黑體" w:hint="eastAsia"/>
          <w:szCs w:val="24"/>
        </w:rPr>
        <w:t>隨機出貨，</w:t>
      </w:r>
      <w:proofErr w:type="gramStart"/>
      <w:r>
        <w:rPr>
          <w:rFonts w:ascii="微軟正黑體" w:eastAsia="微軟正黑體" w:hAnsi="微軟正黑體" w:hint="eastAsia"/>
          <w:szCs w:val="24"/>
        </w:rPr>
        <w:t>不挑款</w:t>
      </w:r>
      <w:proofErr w:type="gramEnd"/>
      <w:r>
        <w:rPr>
          <w:rFonts w:ascii="微軟正黑體" w:eastAsia="微軟正黑體" w:hAnsi="微軟正黑體" w:hint="eastAsia"/>
          <w:szCs w:val="24"/>
        </w:rPr>
        <w:t>)</w:t>
      </w:r>
    </w:p>
    <w:p w:rsidR="0094738F" w:rsidRDefault="00900D61" w:rsidP="0094738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3BA32FA" wp14:editId="3942769D">
            <wp:simplePos x="0" y="0"/>
            <wp:positionH relativeFrom="column">
              <wp:posOffset>3415493</wp:posOffset>
            </wp:positionH>
            <wp:positionV relativeFrom="paragraph">
              <wp:posOffset>102467</wp:posOffset>
            </wp:positionV>
            <wp:extent cx="3006436" cy="1212146"/>
            <wp:effectExtent l="0" t="0" r="381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418" cy="121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E9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F4A5B5A" wp14:editId="329F48D7">
            <wp:simplePos x="0" y="0"/>
            <wp:positionH relativeFrom="column">
              <wp:posOffset>346</wp:posOffset>
            </wp:positionH>
            <wp:positionV relativeFrom="paragraph">
              <wp:posOffset>100157</wp:posOffset>
            </wp:positionV>
            <wp:extent cx="3380509" cy="1273869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-2展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076" cy="127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38F">
        <w:rPr>
          <w:rFonts w:ascii="微軟正黑體" w:eastAsia="微軟正黑體" w:hAnsi="微軟正黑體" w:hint="eastAsia"/>
          <w:szCs w:val="24"/>
        </w:rPr>
        <w:t xml:space="preserve">   </w:t>
      </w:r>
    </w:p>
    <w:p w:rsidR="0094738F" w:rsidRDefault="0094738F" w:rsidP="0094738F">
      <w:pPr>
        <w:rPr>
          <w:rFonts w:ascii="微軟正黑體" w:eastAsia="微軟正黑體" w:hAnsi="微軟正黑體" w:hint="eastAsia"/>
          <w:szCs w:val="24"/>
        </w:rPr>
      </w:pPr>
    </w:p>
    <w:p w:rsidR="00171AE9" w:rsidRDefault="00171AE9" w:rsidP="0094738F">
      <w:pPr>
        <w:spacing w:line="400" w:lineRule="exact"/>
        <w:rPr>
          <w:rFonts w:ascii="微軟正黑體" w:eastAsia="微軟正黑體" w:hAnsi="微軟正黑體" w:hint="eastAsia"/>
          <w:szCs w:val="24"/>
        </w:rPr>
      </w:pPr>
    </w:p>
    <w:p w:rsidR="00900D61" w:rsidRDefault="00900D61" w:rsidP="0094738F">
      <w:pPr>
        <w:spacing w:line="400" w:lineRule="exact"/>
        <w:rPr>
          <w:rFonts w:ascii="微軟正黑體" w:eastAsia="微軟正黑體" w:hAnsi="微軟正黑體" w:hint="eastAsia"/>
          <w:szCs w:val="24"/>
        </w:rPr>
      </w:pPr>
    </w:p>
    <w:p w:rsidR="00900D61" w:rsidRDefault="00900D61" w:rsidP="0094738F">
      <w:pPr>
        <w:spacing w:line="40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</w:t>
      </w:r>
    </w:p>
    <w:p w:rsidR="0094738F" w:rsidRDefault="0094738F" w:rsidP="0094738F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捐款方式：</w:t>
      </w:r>
      <w:r w:rsidRPr="001A56BA">
        <w:rPr>
          <w:rFonts w:ascii="微軟正黑體" w:eastAsia="微軟正黑體" w:hAnsi="微軟正黑體" w:hint="eastAsia"/>
          <w:szCs w:val="24"/>
        </w:rPr>
        <w:t xml:space="preserve"> </w:t>
      </w:r>
    </w:p>
    <w:p w:rsidR="0094738F" w:rsidRDefault="0094738F" w:rsidP="0094738F">
      <w:pPr>
        <w:spacing w:line="400" w:lineRule="exact"/>
        <w:rPr>
          <w:rFonts w:ascii="微軟正黑體" w:eastAsia="微軟正黑體" w:hAnsi="微軟正黑體"/>
          <w:szCs w:val="24"/>
        </w:rPr>
      </w:pPr>
      <w:r w:rsidRPr="00900D61">
        <w:rPr>
          <w:rFonts w:ascii="微軟正黑體" w:eastAsia="微軟正黑體" w:hAnsi="微軟正黑體" w:hint="eastAsia"/>
          <w:szCs w:val="24"/>
          <w:u w:val="single"/>
        </w:rPr>
        <w:t>郵政劃撥</w:t>
      </w:r>
      <w:r w:rsidRPr="001A56BA">
        <w:rPr>
          <w:rFonts w:ascii="微軟正黑體" w:eastAsia="微軟正黑體" w:hAnsi="微軟正黑體" w:hint="eastAsia"/>
          <w:szCs w:val="24"/>
        </w:rPr>
        <w:t xml:space="preserve">05175271　</w:t>
      </w:r>
      <w:r>
        <w:rPr>
          <w:rFonts w:ascii="微軟正黑體" w:eastAsia="微軟正黑體" w:hAnsi="微軟正黑體" w:hint="eastAsia"/>
          <w:szCs w:val="24"/>
        </w:rPr>
        <w:t>戶名：</w:t>
      </w:r>
      <w:r w:rsidRPr="001A56BA">
        <w:rPr>
          <w:rFonts w:ascii="微軟正黑體" w:eastAsia="微軟正黑體" w:hAnsi="微軟正黑體" w:hint="eastAsia"/>
          <w:szCs w:val="24"/>
        </w:rPr>
        <w:t>財團法人第一社會福利基金會</w:t>
      </w:r>
      <w:r>
        <w:rPr>
          <w:rFonts w:ascii="微軟正黑體" w:eastAsia="微軟正黑體" w:hAnsi="微軟正黑體" w:hint="eastAsia"/>
          <w:szCs w:val="24"/>
        </w:rPr>
        <w:t>(請註明索取</w:t>
      </w:r>
      <w:r w:rsidRPr="001A56BA">
        <w:rPr>
          <w:rFonts w:ascii="微軟正黑體" w:eastAsia="微軟正黑體" w:hAnsi="微軟正黑體" w:hint="eastAsia"/>
          <w:szCs w:val="24"/>
          <w:u w:val="single"/>
        </w:rPr>
        <w:t>XXX</w:t>
      </w:r>
      <w:r>
        <w:rPr>
          <w:rFonts w:ascii="微軟正黑體" w:eastAsia="微軟正黑體" w:hAnsi="微軟正黑體" w:hint="eastAsia"/>
          <w:szCs w:val="24"/>
        </w:rPr>
        <w:t>展門票</w:t>
      </w:r>
      <w:r w:rsidR="00900D61">
        <w:rPr>
          <w:rFonts w:ascii="微軟正黑體" w:eastAsia="微軟正黑體" w:hAnsi="微軟正黑體" w:hint="eastAsia"/>
          <w:szCs w:val="24"/>
        </w:rPr>
        <w:t>或</w:t>
      </w:r>
      <w:r w:rsidR="00900D61" w:rsidRPr="00900D61">
        <w:rPr>
          <w:rFonts w:ascii="微軟正黑體" w:eastAsia="微軟正黑體" w:hAnsi="微軟正黑體" w:hint="eastAsia"/>
          <w:szCs w:val="24"/>
        </w:rPr>
        <w:t>絨毛玩偶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4738F" w:rsidRPr="00D926BD" w:rsidRDefault="0094738F" w:rsidP="0094738F">
      <w:pPr>
        <w:spacing w:line="400" w:lineRule="exact"/>
        <w:rPr>
          <w:rFonts w:ascii="微軟正黑體" w:eastAsia="微軟正黑體" w:hAnsi="微軟正黑體"/>
          <w:szCs w:val="24"/>
        </w:rPr>
      </w:pPr>
      <w:r w:rsidRPr="00900D61">
        <w:rPr>
          <w:rFonts w:ascii="微軟正黑體" w:eastAsia="微軟正黑體" w:hAnsi="微軟正黑體" w:hint="eastAsia"/>
          <w:szCs w:val="24"/>
          <w:u w:val="single"/>
        </w:rPr>
        <w:t>信用卡捐款</w:t>
      </w:r>
      <w:r>
        <w:rPr>
          <w:rFonts w:ascii="微軟正黑體" w:eastAsia="微軟正黑體" w:hAnsi="微軟正黑體" w:hint="eastAsia"/>
          <w:szCs w:val="24"/>
        </w:rPr>
        <w:t>請填下列授權表並傳真至：02-27201932</w:t>
      </w:r>
      <w:r w:rsidRPr="00D926BD">
        <w:rPr>
          <w:rFonts w:ascii="微軟正黑體" w:eastAsia="微軟正黑體" w:hAnsi="微軟正黑體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9356" w:type="dxa"/>
        <w:tblInd w:w="108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916"/>
      </w:tblGrid>
      <w:tr w:rsidR="0094738F" w:rsidRPr="000868FD" w:rsidTr="001F4F0F">
        <w:trPr>
          <w:trHeight w:hRule="exact" w:val="510"/>
        </w:trPr>
        <w:tc>
          <w:tcPr>
            <w:tcW w:w="93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 xml:space="preserve">姓名：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   性別：□ 女 □ 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</w:rPr>
              <w:t>生日：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0868FD">
              <w:rPr>
                <w:rFonts w:ascii="微軟正黑體" w:eastAsia="微軟正黑體" w:hAnsi="微軟正黑體" w:hint="eastAsia"/>
              </w:rPr>
              <w:t>年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0868FD">
              <w:rPr>
                <w:rFonts w:ascii="微軟正黑體" w:eastAsia="微軟正黑體" w:hAnsi="微軟正黑體" w:hint="eastAsia"/>
              </w:rPr>
              <w:t>月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0868FD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94738F" w:rsidRPr="000868FD" w:rsidTr="001F4F0F">
        <w:trPr>
          <w:trHeight w:hRule="exact" w:val="510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聯絡電話：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  <w:r w:rsidRPr="000868FD">
              <w:rPr>
                <w:rFonts w:ascii="微軟正黑體" w:eastAsia="微軟正黑體" w:hAnsi="微軟正黑體" w:hint="eastAsia"/>
              </w:rPr>
              <w:t>分機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行動電話：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94738F" w:rsidRPr="000868FD" w:rsidTr="0094738F">
        <w:trPr>
          <w:trHeight w:hRule="exact" w:val="436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電子信箱：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            </w:t>
            </w:r>
          </w:p>
        </w:tc>
      </w:tr>
      <w:tr w:rsidR="0094738F" w:rsidRPr="000868FD" w:rsidTr="0094738F">
        <w:trPr>
          <w:trHeight w:hRule="exact" w:val="570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94738F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4738F">
              <w:rPr>
                <w:rFonts w:ascii="微軟正黑體" w:eastAsia="微軟正黑體" w:hAnsi="微軟正黑體" w:hint="eastAsia"/>
              </w:rPr>
              <w:t>身份證字號/統一編號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　             　      </w:t>
            </w:r>
            <w:r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（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將</w:t>
            </w:r>
            <w:r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捐款資料上傳至國稅局，</w:t>
            </w:r>
            <w:proofErr w:type="gramStart"/>
            <w:r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採</w:t>
            </w:r>
            <w:proofErr w:type="gramEnd"/>
            <w:r w:rsidRPr="000868FD">
              <w:rPr>
                <w:rStyle w:val="gr13"/>
                <w:rFonts w:ascii="微軟正黑體" w:eastAsia="微軟正黑體" w:hAnsi="微軟正黑體"/>
                <w:sz w:val="16"/>
                <w:szCs w:val="16"/>
              </w:rPr>
              <w:t>網路申報</w:t>
            </w:r>
            <w:r w:rsidRPr="000868FD">
              <w:rPr>
                <w:rStyle w:val="gr13"/>
                <w:rFonts w:ascii="微軟正黑體" w:eastAsia="微軟正黑體" w:hAnsi="微軟正黑體" w:hint="eastAsia"/>
                <w:sz w:val="16"/>
                <w:szCs w:val="16"/>
              </w:rPr>
              <w:t>時</w:t>
            </w:r>
            <w:r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免附收據）</w:t>
            </w:r>
          </w:p>
        </w:tc>
      </w:tr>
      <w:tr w:rsidR="0094738F" w:rsidRPr="000868FD" w:rsidTr="001F4F0F">
        <w:trPr>
          <w:trHeight w:hRule="exact" w:val="433"/>
        </w:trPr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通訊地址：</w:t>
            </w:r>
          </w:p>
        </w:tc>
        <w:tc>
          <w:tcPr>
            <w:tcW w:w="7916" w:type="dxa"/>
            <w:tcBorders>
              <w:top w:val="nil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>□□□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94738F" w:rsidRPr="000868FD" w:rsidTr="001F4F0F">
        <w:trPr>
          <w:trHeight w:hRule="exact" w:val="444"/>
        </w:trPr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收據抬頭：</w:t>
            </w:r>
          </w:p>
        </w:tc>
        <w:tc>
          <w:tcPr>
            <w:tcW w:w="7916" w:type="dxa"/>
            <w:tcBorders>
              <w:top w:val="nil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       　　     </w:t>
            </w:r>
          </w:p>
        </w:tc>
      </w:tr>
      <w:tr w:rsidR="0094738F" w:rsidRPr="000868FD" w:rsidTr="001F4F0F">
        <w:trPr>
          <w:trHeight w:hRule="exact" w:val="510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收據寄發：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0868FD">
              <w:rPr>
                <w:rFonts w:ascii="微軟正黑體" w:eastAsia="微軟正黑體" w:hAnsi="微軟正黑體" w:hint="eastAsia"/>
              </w:rPr>
              <w:t>年度彙總</w:t>
            </w:r>
            <w:r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(隔年3月寄發)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0868FD">
              <w:rPr>
                <w:rFonts w:ascii="微軟正黑體" w:eastAsia="微軟正黑體" w:hAnsi="微軟正黑體" w:hint="eastAsia"/>
              </w:rPr>
              <w:t>按月寄送</w:t>
            </w:r>
            <w:r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（每月27日扣款後寄發）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0868FD">
              <w:rPr>
                <w:rFonts w:ascii="微軟正黑體" w:eastAsia="微軟正黑體" w:hAnsi="微軟正黑體" w:hint="eastAsia"/>
              </w:rPr>
              <w:t>不需收據</w:t>
            </w:r>
          </w:p>
        </w:tc>
      </w:tr>
      <w:tr w:rsidR="0094738F" w:rsidRPr="000868FD" w:rsidTr="00900D61">
        <w:trPr>
          <w:trHeight w:hRule="exact" w:val="1624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94738F" w:rsidRDefault="0094738F" w:rsidP="001F4F0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47A1E">
              <w:rPr>
                <w:rFonts w:ascii="微軟正黑體" w:eastAsia="微軟正黑體" w:hAnsi="微軟正黑體" w:hint="eastAsia"/>
                <w:szCs w:val="24"/>
              </w:rPr>
              <w:t>我願意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B242ED">
              <w:rPr>
                <w:rFonts w:ascii="微軟正黑體" w:eastAsia="微軟正黑體" w:hAnsi="微軟正黑體" w:hint="eastAsia"/>
                <w:szCs w:val="24"/>
              </w:rPr>
              <w:sym w:font="Wingdings 2" w:char="F0EF"/>
            </w:r>
            <w:r w:rsidR="00900D61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B242ED">
              <w:rPr>
                <w:rFonts w:ascii="微軟正黑體" w:eastAsia="微軟正黑體" w:hAnsi="微軟正黑體" w:hint="eastAsia"/>
                <w:szCs w:val="24"/>
              </w:rPr>
              <w:t>捐款贈票(1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B242ED">
              <w:rPr>
                <w:rFonts w:ascii="微軟正黑體" w:eastAsia="微軟正黑體" w:hAnsi="微軟正黑體" w:hint="eastAsia"/>
                <w:szCs w:val="24"/>
              </w:rPr>
              <w:t>00元贈二張)，捐款________元 ，</w:t>
            </w:r>
            <w:r>
              <w:rPr>
                <w:rFonts w:ascii="微軟正黑體" w:eastAsia="微軟正黑體" w:hAnsi="微軟正黑體" w:hint="eastAsia"/>
                <w:szCs w:val="24"/>
              </w:rPr>
              <w:t>索取</w:t>
            </w:r>
          </w:p>
          <w:p w:rsidR="00900D61" w:rsidRDefault="0094738F" w:rsidP="00900D61">
            <w:pPr>
              <w:widowControl/>
              <w:spacing w:line="400" w:lineRule="exact"/>
              <w:ind w:firstLineChars="600" w:firstLine="1440"/>
              <w:jc w:val="both"/>
              <w:rPr>
                <w:rFonts w:ascii="新細明體" w:hAnsi="新細明體" w:cs="新細明體" w:hint="eastAsia"/>
                <w:color w:val="222222"/>
                <w:sz w:val="24"/>
                <w:szCs w:val="24"/>
              </w:rPr>
            </w:pPr>
            <w:r w:rsidRPr="00171A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口</w:t>
            </w:r>
            <w:r w:rsidR="00171AE9"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便</w:t>
            </w:r>
            <w:proofErr w:type="gramStart"/>
            <w:r w:rsidR="00171AE9"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便</w:t>
            </w:r>
            <w:proofErr w:type="gramEnd"/>
            <w:r w:rsidR="00171AE9"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展</w:t>
            </w:r>
            <w:r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171A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口</w:t>
            </w:r>
            <w:r w:rsidR="00171AE9"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你的名字</w:t>
            </w:r>
            <w:proofErr w:type="gramStart"/>
            <w:r w:rsidR="00171AE9"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特</w:t>
            </w:r>
            <w:proofErr w:type="gramEnd"/>
            <w:r w:rsidR="00171AE9"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>展</w:t>
            </w:r>
            <w:r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171A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口</w:t>
            </w:r>
            <w:r w:rsidR="00171AE9" w:rsidRPr="00171AE9">
              <w:rPr>
                <w:rFonts w:ascii="新細明體" w:hAnsi="新細明體" w:cs="新細明體" w:hint="eastAsia"/>
                <w:color w:val="222222"/>
                <w:sz w:val="24"/>
                <w:szCs w:val="24"/>
              </w:rPr>
              <w:t>飛天小女警</w:t>
            </w:r>
            <w:proofErr w:type="gramStart"/>
            <w:r w:rsidR="00171AE9" w:rsidRPr="00171AE9">
              <w:rPr>
                <w:rFonts w:ascii="新細明體" w:hAnsi="新細明體" w:cs="新細明體" w:hint="eastAsia"/>
                <w:color w:val="222222"/>
                <w:sz w:val="24"/>
                <w:szCs w:val="24"/>
              </w:rPr>
              <w:t>特</w:t>
            </w:r>
            <w:proofErr w:type="gramEnd"/>
            <w:r w:rsidR="00171AE9" w:rsidRPr="00171AE9">
              <w:rPr>
                <w:rFonts w:ascii="新細明體" w:hAnsi="新細明體" w:cs="新細明體" w:hint="eastAsia"/>
                <w:color w:val="222222"/>
                <w:sz w:val="24"/>
                <w:szCs w:val="24"/>
              </w:rPr>
              <w:t>展</w:t>
            </w:r>
            <w:r w:rsidRPr="00171AE9"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171AE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口</w:t>
            </w:r>
            <w:r w:rsidR="00171AE9" w:rsidRPr="00171AE9">
              <w:rPr>
                <w:rFonts w:ascii="新細明體" w:hAnsi="新細明體" w:cs="新細明體" w:hint="eastAsia"/>
                <w:color w:val="222222"/>
                <w:sz w:val="24"/>
                <w:szCs w:val="24"/>
              </w:rPr>
              <w:t>微型展</w:t>
            </w:r>
          </w:p>
          <w:p w:rsidR="00900D61" w:rsidRPr="00900D61" w:rsidRDefault="00900D61" w:rsidP="00900D61">
            <w:pPr>
              <w:widowControl/>
              <w:spacing w:line="400" w:lineRule="exact"/>
              <w:jc w:val="both"/>
              <w:rPr>
                <w:rFonts w:ascii="新細明體" w:hAnsi="新細明體" w:cs="新細明體"/>
                <w:color w:val="222222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222222"/>
                <w:sz w:val="24"/>
                <w:szCs w:val="24"/>
              </w:rPr>
              <w:t xml:space="preserve">      </w:t>
            </w:r>
            <w:r w:rsidRPr="00B242ED">
              <w:rPr>
                <w:rFonts w:ascii="微軟正黑體" w:eastAsia="微軟正黑體" w:hAnsi="微軟正黑體" w:hint="eastAsia"/>
                <w:szCs w:val="24"/>
              </w:rPr>
              <w:sym w:font="Wingdings 2" w:char="F0EF"/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單筆 (600元以上)</w:t>
            </w:r>
            <w:r w:rsidRPr="00B242ED">
              <w:rPr>
                <w:rFonts w:ascii="微軟正黑體" w:eastAsia="微軟正黑體" w:hAnsi="微軟正黑體" w:hint="eastAsia"/>
                <w:szCs w:val="24"/>
              </w:rPr>
              <w:t>，捐款________元 ，</w:t>
            </w:r>
            <w:r>
              <w:rPr>
                <w:rFonts w:ascii="微軟正黑體" w:eastAsia="微軟正黑體" w:hAnsi="微軟正黑體" w:hint="eastAsia"/>
                <w:szCs w:val="24"/>
              </w:rPr>
              <w:t>索取</w:t>
            </w:r>
            <w:r w:rsidRPr="00900D61">
              <w:rPr>
                <w:rFonts w:ascii="微軟正黑體" w:eastAsia="微軟正黑體" w:hAnsi="微軟正黑體" w:hint="eastAsia"/>
                <w:szCs w:val="24"/>
              </w:rPr>
              <w:t>「野獸國」品牌授權絨毛玩偶</w:t>
            </w:r>
          </w:p>
          <w:p w:rsidR="0094738F" w:rsidRPr="00953B3A" w:rsidRDefault="00900D61" w:rsidP="001F4F0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94738F">
              <w:rPr>
                <w:rFonts w:ascii="微軟正黑體" w:eastAsia="微軟正黑體" w:hAnsi="微軟正黑體" w:hint="eastAsia"/>
                <w:szCs w:val="24"/>
              </w:rPr>
              <w:sym w:font="Wingdings 2" w:char="F0EF"/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94738F">
              <w:rPr>
                <w:rFonts w:ascii="微軟正黑體" w:eastAsia="微軟正黑體" w:hAnsi="微軟正黑體" w:hint="eastAsia"/>
                <w:szCs w:val="24"/>
              </w:rPr>
              <w:t xml:space="preserve">捐款不索取贈品 </w:t>
            </w:r>
            <w:proofErr w:type="gramStart"/>
            <w:r w:rsidR="0094738F">
              <w:rPr>
                <w:rFonts w:ascii="微軟正黑體" w:eastAsia="微軟正黑體" w:hAnsi="微軟正黑體" w:hint="eastAsia"/>
                <w:szCs w:val="24"/>
              </w:rPr>
              <w:t>口單筆</w:t>
            </w:r>
            <w:proofErr w:type="gramEnd"/>
            <w:r w:rsidR="0094738F">
              <w:rPr>
                <w:rFonts w:ascii="微軟正黑體" w:eastAsia="微軟正黑體" w:hAnsi="微軟正黑體" w:hint="eastAsia"/>
                <w:szCs w:val="24"/>
              </w:rPr>
              <w:t>捐款______元  口定期定額捐款_________元。</w:t>
            </w:r>
            <w:proofErr w:type="gramStart"/>
            <w:r w:rsidR="0094738F"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（</w:t>
            </w:r>
            <w:proofErr w:type="gramEnd"/>
            <w:r w:rsidR="0094738F" w:rsidRPr="000868FD">
              <w:rPr>
                <w:rFonts w:ascii="微軟正黑體" w:eastAsia="微軟正黑體" w:hAnsi="微軟正黑體" w:hint="eastAsia"/>
                <w:sz w:val="16"/>
                <w:szCs w:val="16"/>
              </w:rPr>
              <w:t>欲停止捐款請來電通知！）</w:t>
            </w:r>
          </w:p>
        </w:tc>
      </w:tr>
      <w:tr w:rsidR="0094738F" w:rsidRPr="000868FD" w:rsidTr="001F4F0F">
        <w:trPr>
          <w:trHeight w:hRule="exact" w:val="510"/>
        </w:trPr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</w:tcBorders>
            <w:vAlign w:val="bottom"/>
          </w:tcPr>
          <w:p w:rsidR="0094738F" w:rsidRPr="0056015F" w:rsidRDefault="0094738F" w:rsidP="001F4F0F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56015F">
              <w:rPr>
                <w:rFonts w:ascii="微軟正黑體" w:eastAsia="微軟正黑體" w:hAnsi="微軟正黑體" w:hint="eastAsia"/>
              </w:rPr>
              <w:t>信用卡卡別</w:t>
            </w:r>
            <w:proofErr w:type="gramEnd"/>
            <w:r w:rsidRPr="0056015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7916" w:type="dxa"/>
            <w:tcBorders>
              <w:top w:val="nil"/>
              <w:bottom w:val="nil"/>
              <w:right w:val="single" w:sz="8" w:space="0" w:color="000000" w:themeColor="text1"/>
            </w:tcBorders>
            <w:vAlign w:val="bottom"/>
          </w:tcPr>
          <w:p w:rsidR="0094738F" w:rsidRPr="0056015F" w:rsidRDefault="0094738F" w:rsidP="001F4F0F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56015F">
              <w:rPr>
                <w:rFonts w:ascii="新細明體" w:hAnsi="新細明體" w:hint="eastAsia"/>
              </w:rPr>
              <w:t>□VISA  □MASTER  □JCB  □聯合信用卡</w:t>
            </w:r>
          </w:p>
        </w:tc>
      </w:tr>
      <w:tr w:rsidR="0094738F" w:rsidRPr="000868FD" w:rsidTr="001F4F0F">
        <w:trPr>
          <w:trHeight w:hRule="exact" w:val="510"/>
        </w:trPr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</w:tcBorders>
            <w:vAlign w:val="bottom"/>
          </w:tcPr>
          <w:p w:rsidR="0094738F" w:rsidRPr="000868FD" w:rsidRDefault="0094738F" w:rsidP="001F4F0F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信用</w:t>
            </w:r>
            <w:r>
              <w:rPr>
                <w:rFonts w:ascii="微軟正黑體" w:eastAsia="微軟正黑體" w:hAnsi="微軟正黑體" w:hint="eastAsia"/>
              </w:rPr>
              <w:t>卡</w:t>
            </w:r>
            <w:r w:rsidRPr="000868FD">
              <w:rPr>
                <w:rFonts w:ascii="微軟正黑體" w:eastAsia="微軟正黑體" w:hAnsi="微軟正黑體" w:hint="eastAsia"/>
              </w:rPr>
              <w:t>卡號：</w:t>
            </w:r>
          </w:p>
        </w:tc>
        <w:tc>
          <w:tcPr>
            <w:tcW w:w="7916" w:type="dxa"/>
            <w:tcBorders>
              <w:top w:val="nil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>-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>-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>-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（</w:t>
            </w:r>
            <w:r w:rsidRPr="00524174">
              <w:rPr>
                <w:rFonts w:ascii="微軟正黑體" w:eastAsia="微軟正黑體" w:hAnsi="微軟正黑體" w:hint="eastAsia"/>
                <w:sz w:val="16"/>
                <w:szCs w:val="16"/>
              </w:rPr>
              <w:t>美國運通卡不適用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）</w:t>
            </w:r>
          </w:p>
        </w:tc>
      </w:tr>
      <w:tr w:rsidR="0094738F" w:rsidRPr="000868FD" w:rsidTr="001F4F0F">
        <w:trPr>
          <w:trHeight w:hRule="exact" w:val="510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 xml:space="preserve">發卡銀行：　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0868FD">
              <w:rPr>
                <w:rFonts w:ascii="微軟正黑體" w:eastAsia="微軟正黑體" w:hAnsi="微軟正黑體" w:hint="eastAsia"/>
              </w:rPr>
              <w:t xml:space="preserve"> 信用卡有效期限：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0868FD">
              <w:rPr>
                <w:rFonts w:ascii="微軟正黑體" w:eastAsia="微軟正黑體" w:hAnsi="微軟正黑體" w:hint="eastAsia"/>
              </w:rPr>
              <w:t>月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  <w:r w:rsidRPr="000868FD">
              <w:rPr>
                <w:rFonts w:ascii="微軟正黑體" w:eastAsia="微軟正黑體" w:hAnsi="微軟正黑體" w:hint="eastAsia"/>
              </w:rPr>
              <w:t>年</w:t>
            </w:r>
            <w:r w:rsidRPr="00524174">
              <w:rPr>
                <w:rFonts w:ascii="微軟正黑體" w:eastAsia="微軟正黑體" w:hAnsi="微軟正黑體" w:hint="eastAsia"/>
                <w:sz w:val="16"/>
                <w:szCs w:val="16"/>
              </w:rPr>
              <w:t>（西元）</w:t>
            </w:r>
          </w:p>
        </w:tc>
      </w:tr>
      <w:tr w:rsidR="0094738F" w:rsidRPr="000868FD" w:rsidTr="001F4F0F">
        <w:trPr>
          <w:trHeight w:hRule="exact" w:val="510"/>
        </w:trPr>
        <w:tc>
          <w:tcPr>
            <w:tcW w:w="935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0094738F" w:rsidRPr="000868FD" w:rsidRDefault="0094738F" w:rsidP="001F4F0F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  <w:r w:rsidRPr="000868FD">
              <w:rPr>
                <w:rFonts w:ascii="微軟正黑體" w:eastAsia="微軟正黑體" w:hAnsi="微軟正黑體" w:hint="eastAsia"/>
              </w:rPr>
              <w:t>持卡人簽名：</w:t>
            </w:r>
            <w:r w:rsidRPr="000868F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Pr="000868FD">
              <w:rPr>
                <w:rFonts w:ascii="微軟正黑體" w:eastAsia="微軟正黑體" w:hAnsi="微軟正黑體" w:hint="eastAsia"/>
              </w:rPr>
              <w:t xml:space="preserve">  </w:t>
            </w:r>
            <w:r w:rsidRPr="00524174">
              <w:rPr>
                <w:rFonts w:ascii="微軟正黑體" w:eastAsia="微軟正黑體" w:hAnsi="微軟正黑體" w:hint="eastAsia"/>
                <w:sz w:val="16"/>
                <w:szCs w:val="16"/>
              </w:rPr>
              <w:t>（請與信用卡背面簽名欄簽名相同）</w:t>
            </w:r>
          </w:p>
        </w:tc>
      </w:tr>
    </w:tbl>
    <w:p w:rsidR="009C63EA" w:rsidRPr="0094738F" w:rsidRDefault="009C63EA"/>
    <w:sectPr w:rsidR="009C63EA" w:rsidRPr="0094738F" w:rsidSect="00900D61">
      <w:pgSz w:w="11906" w:h="16838"/>
      <w:pgMar w:top="993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89" w:rsidRDefault="00AD5A89" w:rsidP="00171AE9">
      <w:r>
        <w:separator/>
      </w:r>
    </w:p>
  </w:endnote>
  <w:endnote w:type="continuationSeparator" w:id="0">
    <w:p w:rsidR="00AD5A89" w:rsidRDefault="00AD5A89" w:rsidP="0017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89" w:rsidRDefault="00AD5A89" w:rsidP="00171AE9">
      <w:r>
        <w:separator/>
      </w:r>
    </w:p>
  </w:footnote>
  <w:footnote w:type="continuationSeparator" w:id="0">
    <w:p w:rsidR="00AD5A89" w:rsidRDefault="00AD5A89" w:rsidP="0017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F"/>
    <w:rsid w:val="00171AE9"/>
    <w:rsid w:val="003F65A5"/>
    <w:rsid w:val="00452D44"/>
    <w:rsid w:val="00900D61"/>
    <w:rsid w:val="0094738F"/>
    <w:rsid w:val="009C63EA"/>
    <w:rsid w:val="00AD5A89"/>
    <w:rsid w:val="00D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947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9473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13">
    <w:name w:val="gr_13"/>
    <w:basedOn w:val="a0"/>
    <w:rsid w:val="0094738F"/>
  </w:style>
  <w:style w:type="paragraph" w:styleId="a4">
    <w:name w:val="Balloon Text"/>
    <w:basedOn w:val="a"/>
    <w:link w:val="a5"/>
    <w:uiPriority w:val="99"/>
    <w:semiHidden/>
    <w:unhideWhenUsed/>
    <w:rsid w:val="0094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73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A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A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947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9473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13">
    <w:name w:val="gr_13"/>
    <w:basedOn w:val="a0"/>
    <w:rsid w:val="0094738F"/>
  </w:style>
  <w:style w:type="paragraph" w:styleId="a4">
    <w:name w:val="Balloon Text"/>
    <w:basedOn w:val="a"/>
    <w:link w:val="a5"/>
    <w:uiPriority w:val="99"/>
    <w:semiHidden/>
    <w:unhideWhenUsed/>
    <w:rsid w:val="0094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73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A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羅惠筠</dc:creator>
  <cp:lastModifiedBy>羅惠筠</cp:lastModifiedBy>
  <cp:revision>3</cp:revision>
  <dcterms:created xsi:type="dcterms:W3CDTF">2017-04-13T08:53:00Z</dcterms:created>
  <dcterms:modified xsi:type="dcterms:W3CDTF">2017-04-24T02:17:00Z</dcterms:modified>
</cp:coreProperties>
</file>